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9EA68" w14:textId="77777777" w:rsidR="00BE5A5F" w:rsidRDefault="00BE5A5F" w:rsidP="00BE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42096546" w:rsidR="0092264B" w:rsidRPr="00DC0649" w:rsidRDefault="0092264B"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2.</w:t>
      </w:r>
      <w:r w:rsidR="00265781">
        <w:rPr>
          <w:rFonts w:ascii="Times New Roman" w:eastAsia="Lucida Sans Unicode" w:hAnsi="Times New Roman" w:cs="Times New Roman"/>
          <w:sz w:val="20"/>
          <w:szCs w:val="20"/>
          <w14:ligatures w14:val="none"/>
        </w:rPr>
        <w:t>4</w:t>
      </w:r>
      <w:r w:rsidRPr="00DC0649">
        <w:rPr>
          <w:rFonts w:ascii="Times New Roman" w:eastAsia="Lucida Sans Unicode" w:hAnsi="Times New Roman" w:cs="Times New Roman"/>
          <w:sz w:val="20"/>
          <w:szCs w:val="20"/>
          <w14:ligatures w14:val="none"/>
        </w:rPr>
        <w:t>. priedas „Pasiūlymo forma“</w:t>
      </w:r>
    </w:p>
    <w:p w14:paraId="730345B1" w14:textId="6BAD7025" w:rsidR="00DC0649" w:rsidRPr="00DC0649" w:rsidRDefault="00265781"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I</w:t>
      </w:r>
      <w:r w:rsidR="00206E55">
        <w:rPr>
          <w:rFonts w:ascii="Times New Roman" w:eastAsia="Lucida Sans Unicode" w:hAnsi="Times New Roman" w:cs="Times New Roman"/>
          <w:sz w:val="20"/>
          <w:szCs w:val="20"/>
          <w14:ligatures w14:val="none"/>
        </w:rPr>
        <w:t>V</w:t>
      </w:r>
      <w:r w:rsidR="005A1BEE">
        <w:rPr>
          <w:rFonts w:ascii="Times New Roman" w:eastAsia="Lucida Sans Unicode" w:hAnsi="Times New Roman" w:cs="Times New Roman"/>
          <w:sz w:val="20"/>
          <w:szCs w:val="20"/>
          <w14:ligatures w14:val="none"/>
        </w:rPr>
        <w:t xml:space="preserve"> </w:t>
      </w:r>
      <w:r w:rsidR="00DC0649" w:rsidRPr="00DC0649">
        <w:rPr>
          <w:rFonts w:ascii="Times New Roman" w:eastAsia="Lucida Sans Unicode" w:hAnsi="Times New Roman" w:cs="Times New Roman"/>
          <w:sz w:val="20"/>
          <w:szCs w:val="20"/>
          <w14:ligatures w14:val="none"/>
        </w:rPr>
        <w:t xml:space="preserve">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3D2697C3" w14:textId="77777777" w:rsidR="00265781" w:rsidRDefault="00265781" w:rsidP="00265781">
      <w:pPr>
        <w:widowControl w:val="0"/>
        <w:jc w:val="center"/>
        <w:rPr>
          <w:rFonts w:ascii="Times New Roman" w:eastAsia="Lucida Sans Unicode" w:hAnsi="Times New Roman" w:cs="Times New Roman"/>
          <w:b/>
          <w:sz w:val="24"/>
          <w:szCs w:val="24"/>
          <w14:ligatures w14:val="none"/>
        </w:rPr>
      </w:pPr>
      <w:r>
        <w:rPr>
          <w:rFonts w:ascii="Times New Roman" w:hAnsi="Times New Roman" w:cs="Times New Roman"/>
          <w:b/>
          <w:bCs/>
          <w:sz w:val="24"/>
          <w:szCs w:val="24"/>
        </w:rPr>
        <w:t xml:space="preserve">IV PIRKIMO DALIS. </w:t>
      </w:r>
      <w:r>
        <w:rPr>
          <w:rFonts w:ascii="Times New Roman" w:hAnsi="Times New Roman" w:cs="Times New Roman"/>
          <w:b/>
          <w:bCs/>
          <w:color w:val="000000"/>
          <w:sz w:val="24"/>
          <w:szCs w:val="24"/>
        </w:rPr>
        <w:t>ODONTOLOGINIAI MEDIKAMENTAI</w:t>
      </w: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07132E">
      <w:pPr>
        <w:widowControl w:val="0"/>
        <w:jc w:val="center"/>
        <w:rPr>
          <w:rFonts w:ascii="Times New Roman" w:eastAsia="Lucida Sans Unicode" w:hAnsi="Times New Roman" w:cs="Times New Roman"/>
          <w:b/>
          <w:sz w:val="24"/>
          <w:szCs w:val="20"/>
          <w14:ligatures w14:val="none"/>
        </w:rPr>
      </w:pPr>
    </w:p>
    <w:p w14:paraId="22B90C4C" w14:textId="512D0E95" w:rsidR="006D72B1" w:rsidRPr="0007132E" w:rsidRDefault="00000000" w:rsidP="0007132E">
      <w:pPr>
        <w:pStyle w:val="Sraopastraipa"/>
        <w:widowControl w:val="0"/>
        <w:numPr>
          <w:ilvl w:val="0"/>
          <w:numId w:val="6"/>
        </w:numPr>
        <w:spacing w:after="0"/>
        <w:jc w:val="center"/>
        <w:rPr>
          <w:rFonts w:ascii="Times New Roman" w:eastAsia="Lucida Sans Unicode" w:hAnsi="Times New Roman" w:cs="Times New Roman"/>
          <w:b/>
          <w:sz w:val="24"/>
          <w:szCs w:val="20"/>
          <w14:ligatures w14:val="none"/>
        </w:rPr>
      </w:pPr>
      <w:r w:rsidRPr="0007132E">
        <w:rPr>
          <w:rFonts w:ascii="Times New Roman" w:eastAsia="Lucida Sans Unicode" w:hAnsi="Times New Roman" w:cs="Times New Roman"/>
          <w:b/>
          <w:sz w:val="24"/>
          <w:szCs w:val="20"/>
          <w14:ligatures w14:val="none"/>
        </w:rPr>
        <w:t>INFORMACIJA APIE TIEKĖJĄ</w:t>
      </w:r>
    </w:p>
    <w:p w14:paraId="60CA6FBA" w14:textId="77777777" w:rsidR="0007132E" w:rsidRPr="0007132E" w:rsidRDefault="0007132E" w:rsidP="0007132E">
      <w:pPr>
        <w:widowControl w:val="0"/>
        <w:ind w:left="360"/>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trPr>
          <w:trHeight w:val="1085"/>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693EDA2" w14:textId="77777777" w:rsidR="004D2DF5" w:rsidRDefault="004D2DF5">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75E64E9" w14:textId="77777777" w:rsidR="006D72B1" w:rsidRDefault="006D72B1">
      <w:pPr>
        <w:tabs>
          <w:tab w:val="left" w:pos="567"/>
        </w:tabs>
        <w:contextualSpacing/>
        <w:rPr>
          <w:rFonts w:ascii="Times New Roman" w:hAnsi="Times New Roman" w:cs="Times New Roman"/>
          <w:b/>
          <w:bCs/>
          <w:sz w:val="24"/>
          <w:szCs w:val="24"/>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97A894F" w14:textId="1C464C30" w:rsidR="006D72B1" w:rsidRDefault="00BB4724" w:rsidP="0007132E">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tbl>
      <w:tblPr>
        <w:tblW w:w="9639" w:type="dxa"/>
        <w:tblInd w:w="-5" w:type="dxa"/>
        <w:tblLayout w:type="fixed"/>
        <w:tblLook w:val="04A0" w:firstRow="1" w:lastRow="0" w:firstColumn="1" w:lastColumn="0" w:noHBand="0" w:noVBand="1"/>
      </w:tblPr>
      <w:tblGrid>
        <w:gridCol w:w="709"/>
        <w:gridCol w:w="2835"/>
        <w:gridCol w:w="1418"/>
        <w:gridCol w:w="1701"/>
        <w:gridCol w:w="2976"/>
      </w:tblGrid>
      <w:tr w:rsidR="00B04779" w14:paraId="2E4B5604" w14:textId="77777777" w:rsidTr="0007132E">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07132E" w14:paraId="612A88E9" w14:textId="77777777" w:rsidTr="0007132E">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07132E" w:rsidRDefault="0007132E" w:rsidP="0007132E">
            <w:pPr>
              <w:jc w:val="center"/>
              <w:rPr>
                <w:rFonts w:ascii="Times New Roman" w:hAnsi="Times New Roman" w:cs="Times New Roman"/>
                <w:sz w:val="20"/>
                <w:szCs w:val="20"/>
              </w:rPr>
            </w:pPr>
            <w:r>
              <w:rPr>
                <w:rFonts w:ascii="Times New Roman" w:hAnsi="Times New Roman" w:cs="Times New Roman"/>
                <w:sz w:val="20"/>
                <w:szCs w:val="20"/>
              </w:rPr>
              <w:t>1.</w:t>
            </w:r>
          </w:p>
        </w:tc>
        <w:tc>
          <w:tcPr>
            <w:tcW w:w="2835" w:type="dxa"/>
            <w:vMerge w:val="restart"/>
            <w:tcBorders>
              <w:top w:val="single" w:sz="4" w:space="0" w:color="000000"/>
              <w:left w:val="single" w:sz="4" w:space="0" w:color="000000"/>
              <w:right w:val="single" w:sz="4" w:space="0" w:color="000000"/>
            </w:tcBorders>
            <w:vAlign w:val="center"/>
          </w:tcPr>
          <w:p w14:paraId="0E136E8B" w14:textId="6B563464" w:rsidR="0007132E" w:rsidRDefault="0007132E" w:rsidP="0007132E">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Odontologiniai medikamentai</w:t>
            </w:r>
          </w:p>
        </w:tc>
        <w:tc>
          <w:tcPr>
            <w:tcW w:w="1418" w:type="dxa"/>
            <w:vMerge w:val="restart"/>
            <w:tcBorders>
              <w:top w:val="single" w:sz="4" w:space="0" w:color="000000"/>
              <w:left w:val="single" w:sz="4" w:space="0" w:color="000000"/>
              <w:right w:val="single" w:sz="4" w:space="0" w:color="000000"/>
            </w:tcBorders>
            <w:vAlign w:val="center"/>
          </w:tcPr>
          <w:p w14:paraId="1A848F82" w14:textId="3B0551EF" w:rsidR="0007132E" w:rsidRDefault="0007132E" w:rsidP="0007132E">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w:t>
            </w:r>
            <w:proofErr w:type="spellStart"/>
            <w:r>
              <w:rPr>
                <w:rFonts w:ascii="Times New Roman" w:eastAsia="Lucida Sans Unicode" w:hAnsi="Times New Roman" w:cs="Times New Roman"/>
                <w:sz w:val="20"/>
                <w:szCs w:val="20"/>
                <w14:ligatures w14:val="none"/>
              </w:rPr>
              <w:t>kompl</w:t>
            </w:r>
            <w:proofErr w:type="spellEnd"/>
            <w:r>
              <w:rPr>
                <w:rFonts w:ascii="Times New Roman" w:eastAsia="Lucida Sans Unicode" w:hAnsi="Times New Roman" w:cs="Times New Roman"/>
                <w:sz w:val="20"/>
                <w:szCs w:val="20"/>
                <w14:ligatures w14:val="none"/>
              </w:rPr>
              <w:t>.</w:t>
            </w:r>
          </w:p>
        </w:tc>
        <w:tc>
          <w:tcPr>
            <w:tcW w:w="1701" w:type="dxa"/>
            <w:vMerge w:val="restart"/>
            <w:tcBorders>
              <w:top w:val="single" w:sz="4" w:space="0" w:color="000000"/>
              <w:left w:val="single" w:sz="4" w:space="0" w:color="000000"/>
              <w:right w:val="single" w:sz="4" w:space="0" w:color="000000"/>
            </w:tcBorders>
            <w:vAlign w:val="center"/>
          </w:tcPr>
          <w:p w14:paraId="22202AA4" w14:textId="77777777" w:rsidR="0007132E" w:rsidRDefault="0007132E" w:rsidP="0007132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47109B1D" w:rsidR="0007132E" w:rsidRPr="005D40A9" w:rsidRDefault="0007132E" w:rsidP="0007132E">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2976" w:type="dxa"/>
            <w:tcBorders>
              <w:top w:val="single" w:sz="4" w:space="0" w:color="000000"/>
              <w:left w:val="single" w:sz="4" w:space="0" w:color="000000"/>
              <w:bottom w:val="single" w:sz="4" w:space="0" w:color="000000"/>
              <w:right w:val="single" w:sz="4" w:space="0" w:color="000000"/>
            </w:tcBorders>
            <w:vAlign w:val="center"/>
          </w:tcPr>
          <w:p w14:paraId="2EBB2E84" w14:textId="77777777" w:rsidR="0007132E" w:rsidRDefault="0007132E" w:rsidP="0007132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5DF459BD" w:rsidR="0007132E" w:rsidRPr="005D40A9" w:rsidRDefault="0007132E" w:rsidP="0007132E">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07132E" w14:paraId="1F8DD298" w14:textId="77777777" w:rsidTr="0007132E">
        <w:trPr>
          <w:trHeight w:val="430"/>
        </w:trPr>
        <w:tc>
          <w:tcPr>
            <w:tcW w:w="709" w:type="dxa"/>
            <w:vMerge/>
            <w:tcBorders>
              <w:left w:val="single" w:sz="4" w:space="0" w:color="000000"/>
              <w:bottom w:val="single" w:sz="4" w:space="0" w:color="000000"/>
              <w:right w:val="single" w:sz="4" w:space="0" w:color="000000"/>
            </w:tcBorders>
            <w:vAlign w:val="center"/>
          </w:tcPr>
          <w:p w14:paraId="4C1C4AC5" w14:textId="77777777" w:rsidR="0007132E" w:rsidRDefault="0007132E" w:rsidP="0007132E">
            <w:pPr>
              <w:jc w:val="center"/>
              <w:rPr>
                <w:rFonts w:ascii="Times New Roman" w:hAnsi="Times New Roman" w:cs="Times New Roman"/>
                <w:sz w:val="20"/>
                <w:szCs w:val="20"/>
              </w:rPr>
            </w:pPr>
          </w:p>
        </w:tc>
        <w:tc>
          <w:tcPr>
            <w:tcW w:w="2835" w:type="dxa"/>
            <w:vMerge/>
            <w:tcBorders>
              <w:left w:val="single" w:sz="4" w:space="0" w:color="000000"/>
              <w:bottom w:val="single" w:sz="4" w:space="0" w:color="000000"/>
              <w:right w:val="single" w:sz="4" w:space="0" w:color="000000"/>
            </w:tcBorders>
            <w:vAlign w:val="center"/>
          </w:tcPr>
          <w:p w14:paraId="746D4E37" w14:textId="77777777" w:rsidR="0007132E" w:rsidRDefault="0007132E" w:rsidP="0007132E">
            <w:pPr>
              <w:widowControl w:val="0"/>
              <w:rPr>
                <w:rFonts w:ascii="Times New Roman" w:eastAsia="Times New Roman" w:hAnsi="Times New Roman" w:cs="Times New Roman"/>
                <w:sz w:val="20"/>
                <w:szCs w:val="20"/>
                <w14:ligatures w14:val="none"/>
              </w:rPr>
            </w:pPr>
          </w:p>
        </w:tc>
        <w:tc>
          <w:tcPr>
            <w:tcW w:w="1418" w:type="dxa"/>
            <w:vMerge/>
            <w:tcBorders>
              <w:left w:val="single" w:sz="4" w:space="0" w:color="000000"/>
              <w:bottom w:val="single" w:sz="4" w:space="0" w:color="000000"/>
              <w:right w:val="single" w:sz="4" w:space="0" w:color="000000"/>
            </w:tcBorders>
            <w:vAlign w:val="center"/>
          </w:tcPr>
          <w:p w14:paraId="205E8E57" w14:textId="77777777" w:rsidR="0007132E" w:rsidRDefault="0007132E" w:rsidP="0007132E">
            <w:pPr>
              <w:widowControl w:val="0"/>
              <w:jc w:val="center"/>
              <w:rPr>
                <w:rFonts w:ascii="Times New Roman" w:eastAsia="Lucida Sans Unicode" w:hAnsi="Times New Roman" w:cs="Times New Roman"/>
                <w:sz w:val="20"/>
                <w:szCs w:val="20"/>
                <w14:ligatures w14:val="none"/>
              </w:rPr>
            </w:pPr>
          </w:p>
        </w:tc>
        <w:tc>
          <w:tcPr>
            <w:tcW w:w="1701" w:type="dxa"/>
            <w:vMerge/>
            <w:tcBorders>
              <w:left w:val="single" w:sz="4" w:space="0" w:color="000000"/>
              <w:bottom w:val="single" w:sz="4" w:space="0" w:color="000000"/>
              <w:right w:val="single" w:sz="4" w:space="0" w:color="000000"/>
            </w:tcBorders>
            <w:vAlign w:val="center"/>
          </w:tcPr>
          <w:p w14:paraId="66876AE8" w14:textId="77777777" w:rsidR="0007132E" w:rsidRPr="005D40A9" w:rsidRDefault="0007132E" w:rsidP="0007132E">
            <w:pPr>
              <w:widowControl w:val="0"/>
              <w:ind w:right="-142"/>
              <w:jc w:val="center"/>
              <w:rPr>
                <w:rFonts w:ascii="Times New Roman" w:eastAsia="Lucida Sans Unicode" w:hAnsi="Times New Roman" w:cs="Times New Roman"/>
                <w:i/>
                <w:iCs/>
                <w:sz w:val="20"/>
                <w:szCs w:val="20"/>
                <w14:ligatures w14:val="none"/>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0223950F" w14:textId="77777777" w:rsidR="0007132E" w:rsidRDefault="0007132E" w:rsidP="0007132E">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741D352C" w14:textId="2A1A1B6B" w:rsidR="0007132E" w:rsidRPr="005D40A9" w:rsidRDefault="0007132E" w:rsidP="0007132E">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37D33254" w14:textId="77777777" w:rsidR="006D72B1" w:rsidRDefault="00000000" w:rsidP="0007132E">
      <w:pPr>
        <w:widowControl w:val="0"/>
        <w:ind w:right="-1"/>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638269D6" w14:textId="77777777" w:rsidR="006D72B1" w:rsidRDefault="006D72B1" w:rsidP="0007132E">
      <w:pPr>
        <w:widowControl w:val="0"/>
        <w:ind w:right="-227"/>
        <w:jc w:val="both"/>
        <w:outlineLvl w:val="0"/>
        <w:rPr>
          <w:rFonts w:ascii="Times New Roman" w:eastAsia="Calibri" w:hAnsi="Times New Roman" w:cs="Times New Roman"/>
          <w:bCs/>
          <w:sz w:val="24"/>
          <w:szCs w:val="24"/>
          <w:u w:val="single"/>
          <w:shd w:val="clear" w:color="auto" w:fill="FFFFFF"/>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1"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2" w15:restartNumberingAfterBreak="0">
    <w:nsid w:val="3E3D7784"/>
    <w:multiLevelType w:val="hybridMultilevel"/>
    <w:tmpl w:val="828E291E"/>
    <w:lvl w:ilvl="0" w:tplc="0D76D7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1"/>
  </w:num>
  <w:num w:numId="3" w16cid:durableId="1924102597">
    <w:abstractNumId w:val="3"/>
  </w:num>
  <w:num w:numId="4" w16cid:durableId="1081560832">
    <w:abstractNumId w:val="5"/>
  </w:num>
  <w:num w:numId="5" w16cid:durableId="150683502">
    <w:abstractNumId w:val="0"/>
  </w:num>
  <w:num w:numId="6" w16cid:durableId="1418672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07132E"/>
    <w:rsid w:val="00206E55"/>
    <w:rsid w:val="00263F85"/>
    <w:rsid w:val="00265781"/>
    <w:rsid w:val="0031185F"/>
    <w:rsid w:val="00314775"/>
    <w:rsid w:val="004D2DF5"/>
    <w:rsid w:val="00521A6C"/>
    <w:rsid w:val="005459CB"/>
    <w:rsid w:val="005A1BEE"/>
    <w:rsid w:val="005D40A9"/>
    <w:rsid w:val="005E0018"/>
    <w:rsid w:val="006D72B1"/>
    <w:rsid w:val="00896CD3"/>
    <w:rsid w:val="00921558"/>
    <w:rsid w:val="0092264B"/>
    <w:rsid w:val="009D451F"/>
    <w:rsid w:val="00B04779"/>
    <w:rsid w:val="00B40078"/>
    <w:rsid w:val="00BB4724"/>
    <w:rsid w:val="00BE5A5F"/>
    <w:rsid w:val="00C05DE3"/>
    <w:rsid w:val="00C20F60"/>
    <w:rsid w:val="00CF6DFB"/>
    <w:rsid w:val="00DC0649"/>
    <w:rsid w:val="00E02C88"/>
    <w:rsid w:val="00E8357D"/>
    <w:rsid w:val="00FC3F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3.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customXml/itemProps4.xml><?xml version="1.0" encoding="utf-8"?>
<ds:datastoreItem xmlns:ds="http://schemas.openxmlformats.org/officeDocument/2006/customXml" ds:itemID="{F9DE0FF0-A991-437A-AF8A-4644CE364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4225</Words>
  <Characters>2409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cp:lastPrinted>2023-07-26T08:25:00Z</cp:lastPrinted>
  <dcterms:created xsi:type="dcterms:W3CDTF">2026-03-26T19:24:00Z</dcterms:created>
  <dcterms:modified xsi:type="dcterms:W3CDTF">2026-03-31T06:46:00Z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